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E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西南交通大学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交通运输与物流学院</w:t>
      </w:r>
    </w:p>
    <w:p w14:paraId="5102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“红途交响”交通运输行业发展与科学家精神宣讲团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报名表</w:t>
      </w:r>
    </w:p>
    <w:tbl>
      <w:tblPr>
        <w:tblStyle w:val="2"/>
        <w:tblW w:w="897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258"/>
        <w:gridCol w:w="487"/>
        <w:gridCol w:w="1369"/>
        <w:gridCol w:w="2625"/>
        <w:gridCol w:w="1610"/>
      </w:tblGrid>
      <w:tr w14:paraId="3A38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right"/>
        </w:trPr>
        <w:tc>
          <w:tcPr>
            <w:tcW w:w="1626" w:type="dxa"/>
            <w:vAlign w:val="center"/>
          </w:tcPr>
          <w:p w14:paraId="48E918D8">
            <w:pPr>
              <w:spacing w:line="320" w:lineRule="exact"/>
              <w:jc w:val="center"/>
              <w:rPr>
                <w:rFonts w:ascii="Times New Roman" w:hAnsi="Times New Roman" w:eastAsia="仿宋_GB2312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姓名</w:t>
            </w:r>
          </w:p>
        </w:tc>
        <w:tc>
          <w:tcPr>
            <w:tcW w:w="1745" w:type="dxa"/>
            <w:gridSpan w:val="2"/>
            <w:vAlign w:val="center"/>
          </w:tcPr>
          <w:p w14:paraId="04461810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shd w:val="clear"/>
                <w:lang w:val="en-US" w:eastAsia="zh-CN"/>
              </w:rPr>
              <w:t>张三</w:t>
            </w:r>
          </w:p>
        </w:tc>
        <w:tc>
          <w:tcPr>
            <w:tcW w:w="1369" w:type="dxa"/>
            <w:vAlign w:val="center"/>
          </w:tcPr>
          <w:p w14:paraId="5691F154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性别</w:t>
            </w:r>
          </w:p>
        </w:tc>
        <w:tc>
          <w:tcPr>
            <w:tcW w:w="2625" w:type="dxa"/>
            <w:vAlign w:val="center"/>
          </w:tcPr>
          <w:p w14:paraId="0AAD8A9E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男</w:t>
            </w:r>
          </w:p>
        </w:tc>
        <w:tc>
          <w:tcPr>
            <w:tcW w:w="1610" w:type="dxa"/>
            <w:vMerge w:val="restart"/>
            <w:vAlign w:val="center"/>
          </w:tcPr>
          <w:p w14:paraId="2E6125D1">
            <w:pPr>
              <w:spacing w:line="320" w:lineRule="exact"/>
              <w:jc w:val="center"/>
              <w:rPr>
                <w:rFonts w:ascii="Times New Roman" w:hAnsi="Times New Roman" w:eastAsia="仿宋_GB2312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spacing w:val="10"/>
                <w:sz w:val="24"/>
              </w:rPr>
              <w:t>照片</w:t>
            </w:r>
          </w:p>
        </w:tc>
      </w:tr>
      <w:tr w14:paraId="06E8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right"/>
        </w:trPr>
        <w:tc>
          <w:tcPr>
            <w:tcW w:w="1626" w:type="dxa"/>
            <w:vAlign w:val="center"/>
          </w:tcPr>
          <w:p w14:paraId="1F30D4F3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民族</w:t>
            </w:r>
          </w:p>
        </w:tc>
        <w:tc>
          <w:tcPr>
            <w:tcW w:w="1745" w:type="dxa"/>
            <w:gridSpan w:val="2"/>
            <w:vAlign w:val="center"/>
          </w:tcPr>
          <w:p w14:paraId="1ACAE02D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汉族</w:t>
            </w:r>
          </w:p>
        </w:tc>
        <w:tc>
          <w:tcPr>
            <w:tcW w:w="1369" w:type="dxa"/>
            <w:vAlign w:val="center"/>
          </w:tcPr>
          <w:p w14:paraId="03150DA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出生</w:t>
            </w: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  <w:t>年月</w:t>
            </w:r>
          </w:p>
        </w:tc>
        <w:tc>
          <w:tcPr>
            <w:tcW w:w="2625" w:type="dxa"/>
            <w:vAlign w:val="center"/>
          </w:tcPr>
          <w:p w14:paraId="7FAE638E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2000年1月1日</w:t>
            </w:r>
          </w:p>
        </w:tc>
        <w:tc>
          <w:tcPr>
            <w:tcW w:w="1610" w:type="dxa"/>
            <w:vMerge w:val="continue"/>
            <w:vAlign w:val="center"/>
          </w:tcPr>
          <w:p w14:paraId="07C3CC68">
            <w:pPr>
              <w:spacing w:line="320" w:lineRule="exact"/>
              <w:rPr>
                <w:rFonts w:ascii="Times New Roman" w:hAnsi="Times New Roman" w:eastAsia="仿宋_GB2312"/>
                <w:spacing w:val="10"/>
                <w:sz w:val="24"/>
              </w:rPr>
            </w:pPr>
          </w:p>
        </w:tc>
      </w:tr>
      <w:tr w14:paraId="40A8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right"/>
        </w:trPr>
        <w:tc>
          <w:tcPr>
            <w:tcW w:w="1626" w:type="dxa"/>
            <w:vAlign w:val="center"/>
          </w:tcPr>
          <w:p w14:paraId="596BEDD4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学历学位</w:t>
            </w:r>
          </w:p>
        </w:tc>
        <w:tc>
          <w:tcPr>
            <w:tcW w:w="1745" w:type="dxa"/>
            <w:gridSpan w:val="2"/>
            <w:vAlign w:val="center"/>
          </w:tcPr>
          <w:p w14:paraId="3EE541FF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本科/学士</w:t>
            </w:r>
          </w:p>
          <w:p w14:paraId="6B7CDA83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高中/无</w:t>
            </w:r>
          </w:p>
        </w:tc>
        <w:tc>
          <w:tcPr>
            <w:tcW w:w="1369" w:type="dxa"/>
            <w:vAlign w:val="center"/>
          </w:tcPr>
          <w:p w14:paraId="31C0834E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政治面貌</w:t>
            </w:r>
          </w:p>
        </w:tc>
        <w:tc>
          <w:tcPr>
            <w:tcW w:w="2625" w:type="dxa"/>
            <w:vAlign w:val="center"/>
          </w:tcPr>
          <w:p w14:paraId="0A3B36B8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1938F068">
            <w:pPr>
              <w:spacing w:line="320" w:lineRule="exact"/>
              <w:rPr>
                <w:rFonts w:ascii="Times New Roman" w:hAnsi="Times New Roman" w:eastAsia="仿宋_GB2312"/>
                <w:spacing w:val="10"/>
                <w:sz w:val="24"/>
              </w:rPr>
            </w:pPr>
          </w:p>
        </w:tc>
      </w:tr>
      <w:tr w14:paraId="29F2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right"/>
        </w:trPr>
        <w:tc>
          <w:tcPr>
            <w:tcW w:w="1626" w:type="dxa"/>
            <w:vAlign w:val="center"/>
          </w:tcPr>
          <w:p w14:paraId="361358DB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手机号码</w:t>
            </w:r>
          </w:p>
        </w:tc>
        <w:tc>
          <w:tcPr>
            <w:tcW w:w="1745" w:type="dxa"/>
            <w:gridSpan w:val="2"/>
            <w:vAlign w:val="center"/>
          </w:tcPr>
          <w:p w14:paraId="19B5387F">
            <w:pPr>
              <w:spacing w:line="320" w:lineRule="exact"/>
              <w:jc w:val="center"/>
              <w:rPr>
                <w:rFonts w:ascii="Times New Roman" w:hAnsi="Times New Roman" w:eastAsia="仿宋_GB2312"/>
                <w:spacing w:val="1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B03989D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邮箱</w:t>
            </w:r>
          </w:p>
        </w:tc>
        <w:tc>
          <w:tcPr>
            <w:tcW w:w="2625" w:type="dxa"/>
            <w:vAlign w:val="center"/>
          </w:tcPr>
          <w:p w14:paraId="5FBE050E">
            <w:pPr>
              <w:spacing w:line="320" w:lineRule="exact"/>
              <w:jc w:val="center"/>
              <w:rPr>
                <w:rFonts w:ascii="Times New Roman" w:hAnsi="Times New Roman" w:eastAsia="仿宋_GB2312"/>
                <w:spacing w:val="10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D69EA06">
            <w:pPr>
              <w:spacing w:line="320" w:lineRule="exact"/>
              <w:jc w:val="center"/>
              <w:rPr>
                <w:rFonts w:ascii="Times New Roman" w:hAnsi="Times New Roman" w:eastAsia="仿宋_GB2312"/>
                <w:spacing w:val="10"/>
                <w:sz w:val="24"/>
              </w:rPr>
            </w:pPr>
          </w:p>
        </w:tc>
      </w:tr>
      <w:tr w14:paraId="0A23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right"/>
        </w:trPr>
        <w:tc>
          <w:tcPr>
            <w:tcW w:w="1626" w:type="dxa"/>
            <w:vAlign w:val="center"/>
          </w:tcPr>
          <w:p w14:paraId="524C6D69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单位职务</w:t>
            </w:r>
          </w:p>
          <w:p w14:paraId="5C32FD3C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/职称</w:t>
            </w:r>
          </w:p>
        </w:tc>
        <w:tc>
          <w:tcPr>
            <w:tcW w:w="7349" w:type="dxa"/>
            <w:gridSpan w:val="5"/>
            <w:vAlign w:val="center"/>
          </w:tcPr>
          <w:p w14:paraId="47E4BFA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西南交通大学交通运输与物流学院讲师/学生</w:t>
            </w:r>
          </w:p>
          <w:p w14:paraId="663CF3FA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西南交通大学交通运输与物流学院交运202X-X班班长</w:t>
            </w:r>
          </w:p>
          <w:p w14:paraId="17CB61C2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西南交通大学学生会主席……</w:t>
            </w:r>
          </w:p>
        </w:tc>
      </w:tr>
      <w:tr w14:paraId="367C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right"/>
        </w:trPr>
        <w:tc>
          <w:tcPr>
            <w:tcW w:w="1626" w:type="dxa"/>
            <w:vMerge w:val="restart"/>
            <w:vAlign w:val="center"/>
          </w:tcPr>
          <w:p w14:paraId="68F66348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  <w:t>意向主题</w:t>
            </w:r>
          </w:p>
        </w:tc>
        <w:tc>
          <w:tcPr>
            <w:tcW w:w="1258" w:type="dxa"/>
            <w:vAlign w:val="center"/>
          </w:tcPr>
          <w:p w14:paraId="4095C07C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4"/>
                <w:lang w:val="en-US" w:eastAsia="zh-CN"/>
              </w:rPr>
              <w:t>第一志愿</w:t>
            </w:r>
          </w:p>
        </w:tc>
        <w:tc>
          <w:tcPr>
            <w:tcW w:w="6091" w:type="dxa"/>
            <w:gridSpan w:val="4"/>
            <w:vAlign w:val="center"/>
          </w:tcPr>
          <w:p w14:paraId="4DC3AA59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战略引领：构建交通强国的宏伟蓝图</w:t>
            </w:r>
          </w:p>
        </w:tc>
      </w:tr>
      <w:tr w14:paraId="7843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right"/>
        </w:trPr>
        <w:tc>
          <w:tcPr>
            <w:tcW w:w="1626" w:type="dxa"/>
            <w:vMerge w:val="continue"/>
            <w:vAlign w:val="center"/>
          </w:tcPr>
          <w:p w14:paraId="633B4CF0">
            <w:pPr>
              <w:spacing w:line="320" w:lineRule="exact"/>
              <w:jc w:val="center"/>
            </w:pPr>
          </w:p>
        </w:tc>
        <w:tc>
          <w:tcPr>
            <w:tcW w:w="1258" w:type="dxa"/>
            <w:vAlign w:val="center"/>
          </w:tcPr>
          <w:p w14:paraId="2295E57A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4"/>
                <w:lang w:val="en-US" w:eastAsia="zh-CN"/>
              </w:rPr>
              <w:t>第二志愿</w:t>
            </w:r>
          </w:p>
        </w:tc>
        <w:tc>
          <w:tcPr>
            <w:tcW w:w="6091" w:type="dxa"/>
            <w:gridSpan w:val="4"/>
            <w:vAlign w:val="center"/>
          </w:tcPr>
          <w:p w14:paraId="1F18E5BB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科学家精神：引领交通强国的智慧力量</w:t>
            </w:r>
          </w:p>
        </w:tc>
      </w:tr>
      <w:tr w14:paraId="49C8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right"/>
        </w:trPr>
        <w:tc>
          <w:tcPr>
            <w:tcW w:w="1626" w:type="dxa"/>
            <w:vMerge w:val="continue"/>
            <w:vAlign w:val="center"/>
          </w:tcPr>
          <w:p w14:paraId="29B9E6B6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pacing w:val="10"/>
                <w:sz w:val="24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 w14:paraId="578210C4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4"/>
                <w:lang w:val="en-US" w:eastAsia="zh-CN"/>
              </w:rPr>
              <w:t>第三志愿</w:t>
            </w:r>
          </w:p>
        </w:tc>
        <w:tc>
          <w:tcPr>
            <w:tcW w:w="6091" w:type="dxa"/>
            <w:gridSpan w:val="4"/>
            <w:vAlign w:val="center"/>
          </w:tcPr>
          <w:p w14:paraId="28F25DEF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大国工程：喷涌交通强国的精神动能</w:t>
            </w:r>
          </w:p>
        </w:tc>
      </w:tr>
      <w:tr w14:paraId="609D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right"/>
        </w:trPr>
        <w:tc>
          <w:tcPr>
            <w:tcW w:w="1626" w:type="dxa"/>
            <w:vMerge w:val="continue"/>
            <w:vAlign w:val="center"/>
          </w:tcPr>
          <w:p w14:paraId="0D7BD7F7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pacing w:val="10"/>
                <w:sz w:val="24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 w14:paraId="6A789161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10"/>
                <w:sz w:val="24"/>
                <w:lang w:val="en-US" w:eastAsia="zh-CN"/>
              </w:rPr>
              <w:t>第四志愿</w:t>
            </w:r>
          </w:p>
        </w:tc>
        <w:tc>
          <w:tcPr>
            <w:tcW w:w="6091" w:type="dxa"/>
            <w:gridSpan w:val="4"/>
            <w:vAlign w:val="center"/>
          </w:tcPr>
          <w:p w14:paraId="543866DC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科普中国：传播交通强国的创新成果</w:t>
            </w:r>
          </w:p>
        </w:tc>
      </w:tr>
      <w:tr w14:paraId="70AD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right"/>
        </w:trPr>
        <w:tc>
          <w:tcPr>
            <w:tcW w:w="1626" w:type="dxa"/>
            <w:vAlign w:val="center"/>
          </w:tcPr>
          <w:p w14:paraId="06558B06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个人</w:t>
            </w:r>
          </w:p>
          <w:p w14:paraId="650DBD1C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  <w:t>简介</w:t>
            </w:r>
          </w:p>
        </w:tc>
        <w:tc>
          <w:tcPr>
            <w:tcW w:w="7349" w:type="dxa"/>
            <w:gridSpan w:val="5"/>
            <w:vAlign w:val="center"/>
          </w:tcPr>
          <w:p w14:paraId="517B2B46">
            <w:pPr>
              <w:spacing w:line="320" w:lineRule="exact"/>
              <w:jc w:val="left"/>
              <w:rPr>
                <w:rFonts w:hint="default" w:ascii="Times New Roman" w:hAnsi="Times New Roman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介绍个人</w:t>
            </w: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</w:rPr>
              <w:t>主要</w:t>
            </w: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奖惩</w:t>
            </w: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</w:rPr>
              <w:t>情况</w:t>
            </w: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科学研究、社会工作等等</w:t>
            </w:r>
          </w:p>
        </w:tc>
      </w:tr>
      <w:tr w14:paraId="4160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right"/>
        </w:trPr>
        <w:tc>
          <w:tcPr>
            <w:tcW w:w="1626" w:type="dxa"/>
            <w:vAlign w:val="center"/>
          </w:tcPr>
          <w:p w14:paraId="33A0EE2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相关宣讲</w:t>
            </w:r>
          </w:p>
          <w:p w14:paraId="796FD54B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授课情况</w:t>
            </w:r>
          </w:p>
        </w:tc>
        <w:tc>
          <w:tcPr>
            <w:tcW w:w="7349" w:type="dxa"/>
            <w:gridSpan w:val="5"/>
            <w:vAlign w:val="center"/>
          </w:tcPr>
          <w:p w14:paraId="409041D7">
            <w:pPr>
              <w:spacing w:line="320" w:lineRule="exact"/>
              <w:rPr>
                <w:rFonts w:hint="default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10"/>
                <w:sz w:val="24"/>
                <w:lang w:val="en-US" w:eastAsia="zh-CN"/>
              </w:rPr>
              <w:t>没有就填无，有就简要概述</w:t>
            </w:r>
          </w:p>
        </w:tc>
      </w:tr>
      <w:tr w14:paraId="0E23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right"/>
        </w:trPr>
        <w:tc>
          <w:tcPr>
            <w:tcW w:w="1626" w:type="dxa"/>
            <w:vAlign w:val="center"/>
          </w:tcPr>
          <w:p w14:paraId="50855C1C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备注</w:t>
            </w:r>
          </w:p>
        </w:tc>
        <w:tc>
          <w:tcPr>
            <w:tcW w:w="7349" w:type="dxa"/>
            <w:gridSpan w:val="5"/>
            <w:vAlign w:val="center"/>
          </w:tcPr>
          <w:p w14:paraId="29E78D4E">
            <w:pPr>
              <w:spacing w:line="320" w:lineRule="exact"/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</w:p>
        </w:tc>
      </w:tr>
    </w:tbl>
    <w:p w14:paraId="4EE08766">
      <w:pPr>
        <w:rPr>
          <w:rFonts w:hint="eastAsia"/>
          <w:color w:val="FF0000"/>
          <w:lang w:val="en-US" w:eastAsia="zh-CN"/>
        </w:rPr>
      </w:pPr>
    </w:p>
    <w:p w14:paraId="42C4DABA"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填写完成后，将所有的红字提示以及本句话删除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TdkODBmYzU0MDU5NDMyMDAwZjhlMjkwYWUzNmIifQ=="/>
  </w:docVars>
  <w:rsids>
    <w:rsidRoot w:val="73AE073E"/>
    <w:rsid w:val="127557DC"/>
    <w:rsid w:val="1CB03FE0"/>
    <w:rsid w:val="1F134CFA"/>
    <w:rsid w:val="1F5D2758"/>
    <w:rsid w:val="26A361F7"/>
    <w:rsid w:val="2A510485"/>
    <w:rsid w:val="2F0B154A"/>
    <w:rsid w:val="32296186"/>
    <w:rsid w:val="37797999"/>
    <w:rsid w:val="387B14EE"/>
    <w:rsid w:val="393D49F6"/>
    <w:rsid w:val="3EB72B54"/>
    <w:rsid w:val="41B93074"/>
    <w:rsid w:val="47AA76FA"/>
    <w:rsid w:val="4A062BE2"/>
    <w:rsid w:val="4F9111A0"/>
    <w:rsid w:val="50947199"/>
    <w:rsid w:val="52D65847"/>
    <w:rsid w:val="59530E65"/>
    <w:rsid w:val="5C9F5B44"/>
    <w:rsid w:val="5D027239"/>
    <w:rsid w:val="5E930A90"/>
    <w:rsid w:val="62DF6507"/>
    <w:rsid w:val="6B5D66AE"/>
    <w:rsid w:val="73AE073E"/>
    <w:rsid w:val="75436915"/>
    <w:rsid w:val="780D320A"/>
    <w:rsid w:val="7AE73018"/>
    <w:rsid w:val="7BD23CC7"/>
    <w:rsid w:val="7D4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303</Characters>
  <Lines>0</Lines>
  <Paragraphs>0</Paragraphs>
  <TotalTime>0</TotalTime>
  <ScaleCrop>false</ScaleCrop>
  <LinksUpToDate>false</LinksUpToDate>
  <CharactersWithSpaces>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2022-11-01T03:05:00Z</dcterms:created>
  <dc:creator>傻瓜</dc:creator>
  <cp:lastModifiedBy>南淮</cp:lastModifiedBy>
  <dcterms:modified xsi:type="dcterms:W3CDTF">2024-11-07T02:26:09Z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01CBCC974A4D4938B4D44AC1B57877C6_13</vt:lpwstr>
  </property>
</Properties>
</file>