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4029" w14:textId="212E28A7" w:rsidR="0058176F" w:rsidRDefault="007A34A8" w:rsidP="007A34A8">
      <w:pPr>
        <w:jc w:val="center"/>
        <w:rPr>
          <w:sz w:val="28"/>
          <w:szCs w:val="28"/>
        </w:rPr>
      </w:pPr>
      <w:r w:rsidRPr="007A34A8">
        <w:rPr>
          <w:rFonts w:hint="eastAsia"/>
          <w:sz w:val="28"/>
          <w:szCs w:val="28"/>
        </w:rPr>
        <w:t>上药</w:t>
      </w:r>
      <w:r w:rsidR="00A404EE">
        <w:rPr>
          <w:rFonts w:hint="eastAsia"/>
          <w:sz w:val="28"/>
          <w:szCs w:val="28"/>
        </w:rPr>
        <w:t>医药</w:t>
      </w:r>
      <w:r w:rsidRPr="007A34A8">
        <w:rPr>
          <w:rFonts w:hint="eastAsia"/>
          <w:sz w:val="28"/>
          <w:szCs w:val="28"/>
        </w:rPr>
        <w:t>物流</w:t>
      </w:r>
      <w:r w:rsidR="00A404EE">
        <w:rPr>
          <w:rFonts w:hint="eastAsia"/>
          <w:sz w:val="28"/>
          <w:szCs w:val="28"/>
        </w:rPr>
        <w:t>中心有限公司</w:t>
      </w:r>
      <w:r w:rsidRPr="007A34A8">
        <w:rPr>
          <w:rFonts w:hint="eastAsia"/>
          <w:sz w:val="28"/>
          <w:szCs w:val="28"/>
        </w:rPr>
        <w:t>校园</w:t>
      </w:r>
      <w:r w:rsidR="00A404EE">
        <w:rPr>
          <w:rFonts w:hint="eastAsia"/>
          <w:sz w:val="28"/>
          <w:szCs w:val="28"/>
        </w:rPr>
        <w:t>秋季</w:t>
      </w:r>
      <w:r w:rsidRPr="007A34A8">
        <w:rPr>
          <w:rFonts w:hint="eastAsia"/>
          <w:sz w:val="28"/>
          <w:szCs w:val="28"/>
        </w:rPr>
        <w:t>招聘火热进行中</w:t>
      </w:r>
    </w:p>
    <w:p w14:paraId="6C59D0C1" w14:textId="1734A007" w:rsidR="00A404EE" w:rsidRDefault="00A404EE" w:rsidP="007A34A8">
      <w:pPr>
        <w:rPr>
          <w:color w:val="4472C4" w:themeColor="accent1"/>
          <w:sz w:val="24"/>
          <w:szCs w:val="24"/>
        </w:rPr>
      </w:pPr>
      <w:r>
        <w:rPr>
          <w:rFonts w:hint="eastAsia"/>
          <w:color w:val="4472C4" w:themeColor="accent1"/>
          <w:sz w:val="24"/>
          <w:szCs w:val="24"/>
        </w:rPr>
        <w:t>宣讲时间：</w:t>
      </w:r>
      <w:r>
        <w:rPr>
          <w:color w:val="4472C4" w:themeColor="accent1"/>
          <w:sz w:val="24"/>
          <w:szCs w:val="24"/>
        </w:rPr>
        <w:t>09</w:t>
      </w:r>
      <w:r>
        <w:rPr>
          <w:rFonts w:hint="eastAsia"/>
          <w:color w:val="4472C4" w:themeColor="accent1"/>
          <w:sz w:val="24"/>
          <w:szCs w:val="24"/>
        </w:rPr>
        <w:t>：</w:t>
      </w:r>
      <w:r>
        <w:rPr>
          <w:color w:val="4472C4" w:themeColor="accent1"/>
          <w:sz w:val="24"/>
          <w:szCs w:val="24"/>
        </w:rPr>
        <w:t>30-11</w:t>
      </w:r>
      <w:r>
        <w:rPr>
          <w:rFonts w:hint="eastAsia"/>
          <w:color w:val="4472C4" w:themeColor="accent1"/>
          <w:sz w:val="24"/>
          <w:szCs w:val="24"/>
        </w:rPr>
        <w:t>：</w:t>
      </w:r>
      <w:r>
        <w:rPr>
          <w:color w:val="4472C4" w:themeColor="accent1"/>
          <w:sz w:val="24"/>
          <w:szCs w:val="24"/>
        </w:rPr>
        <w:t>30</w:t>
      </w:r>
    </w:p>
    <w:p w14:paraId="6E8A7421" w14:textId="5C13A48B" w:rsidR="00A404EE" w:rsidRDefault="00A404EE" w:rsidP="007A34A8">
      <w:pPr>
        <w:rPr>
          <w:rFonts w:hint="eastAsia"/>
          <w:color w:val="4472C4" w:themeColor="accent1"/>
          <w:sz w:val="24"/>
          <w:szCs w:val="24"/>
        </w:rPr>
      </w:pPr>
      <w:r>
        <w:rPr>
          <w:rFonts w:hint="eastAsia"/>
          <w:color w:val="4472C4" w:themeColor="accent1"/>
          <w:sz w:val="24"/>
          <w:szCs w:val="24"/>
        </w:rPr>
        <w:t>宣讲地点：犀浦9</w:t>
      </w:r>
      <w:r>
        <w:rPr>
          <w:color w:val="4472C4" w:themeColor="accent1"/>
          <w:sz w:val="24"/>
          <w:szCs w:val="24"/>
        </w:rPr>
        <w:t>#</w:t>
      </w:r>
      <w:r>
        <w:rPr>
          <w:rFonts w:hint="eastAsia"/>
          <w:color w:val="4472C4" w:themeColor="accent1"/>
          <w:sz w:val="24"/>
          <w:szCs w:val="24"/>
        </w:rPr>
        <w:t>楼9</w:t>
      </w:r>
      <w:r>
        <w:rPr>
          <w:color w:val="4472C4" w:themeColor="accent1"/>
          <w:sz w:val="24"/>
          <w:szCs w:val="24"/>
        </w:rPr>
        <w:t>305</w:t>
      </w:r>
    </w:p>
    <w:p w14:paraId="67F21CF2" w14:textId="498FA967" w:rsidR="00FA5C91" w:rsidRPr="0013247D" w:rsidRDefault="0013247D" w:rsidP="0013247D">
      <w:pPr>
        <w:rPr>
          <w:rFonts w:hint="eastAsia"/>
          <w:color w:val="4472C4" w:themeColor="accent1"/>
          <w:sz w:val="24"/>
          <w:szCs w:val="24"/>
        </w:rPr>
      </w:pPr>
      <w:r w:rsidRPr="0013247D">
        <w:rPr>
          <w:rFonts w:hint="eastAsia"/>
          <w:color w:val="4472C4" w:themeColor="accent1"/>
          <w:sz w:val="24"/>
          <w:szCs w:val="24"/>
        </w:rPr>
        <w:t>招聘信息</w:t>
      </w:r>
      <w:r w:rsidR="00A404EE">
        <w:rPr>
          <w:rFonts w:hint="eastAsia"/>
          <w:color w:val="4472C4" w:themeColor="accent1"/>
          <w:sz w:val="24"/>
          <w:szCs w:val="24"/>
        </w:rPr>
        <w:t>：</w:t>
      </w:r>
    </w:p>
    <w:p w14:paraId="402D4C49" w14:textId="77777777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高潜人才</w:t>
      </w:r>
    </w:p>
    <w:p w14:paraId="3ECBAB38" w14:textId="62561FED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培养方向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：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仓储/运输管理储备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、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物流职能/规划储备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、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质量管理储备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、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运营优化管理储备</w:t>
      </w:r>
    </w:p>
    <w:p w14:paraId="267467F9" w14:textId="77777777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招聘岗位</w:t>
      </w:r>
    </w:p>
    <w:p w14:paraId="5BE9E2B7" w14:textId="01C94CF0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医药物流管理（高潜）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、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信息系统管理（高潜）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、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质量管理（高潜）</w:t>
      </w:r>
    </w:p>
    <w:p w14:paraId="11FD6815" w14:textId="6CD6FDD4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招聘人数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:</w:t>
      </w: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9人</w:t>
      </w:r>
    </w:p>
    <w:p w14:paraId="418E9830" w14:textId="77777777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其他热招</w:t>
      </w:r>
    </w:p>
    <w:p w14:paraId="132BC116" w14:textId="0BCE3E7A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招聘岗位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:</w:t>
      </w: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物流专员、财务专员</w:t>
      </w:r>
    </w:p>
    <w:p w14:paraId="0087D523" w14:textId="5A2F5799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招聘人数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:</w:t>
      </w: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7人</w:t>
      </w:r>
    </w:p>
    <w:p w14:paraId="6CEE79BA" w14:textId="77777777" w:rsidR="0098146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目标专业</w:t>
      </w:r>
      <w:r w:rsidR="0098146D">
        <w:rPr>
          <w:rFonts w:ascii="Microsoft YaHei UI" w:eastAsia="Microsoft YaHei UI" w:hAnsi="Microsoft YaHei UI" w:cstheme="minorBidi" w:hint="eastAsia"/>
          <w:color w:val="3E3E3E"/>
          <w:spacing w:val="8"/>
          <w:kern w:val="2"/>
          <w:sz w:val="21"/>
          <w:szCs w:val="21"/>
          <w:shd w:val="clear" w:color="auto" w:fill="FFFFFF"/>
        </w:rPr>
        <w:t>:</w:t>
      </w:r>
    </w:p>
    <w:p w14:paraId="3A9157C6" w14:textId="1CF48DBE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供应链管理、物流工程、</w:t>
      </w:r>
    </w:p>
    <w:p w14:paraId="74E11813" w14:textId="77777777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交通运输、管理科学与工程、工程管理等</w:t>
      </w:r>
    </w:p>
    <w:p w14:paraId="7A65863D" w14:textId="77777777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数学、信息技术、计算机等</w:t>
      </w:r>
    </w:p>
    <w:p w14:paraId="23DBBD62" w14:textId="77777777" w:rsidR="0013247D" w:rsidRP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药学、生物、化学等</w:t>
      </w:r>
    </w:p>
    <w:p w14:paraId="3FFD2FBE" w14:textId="77777777" w:rsidR="0013247D" w:rsidRDefault="0013247D" w:rsidP="0013247D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财务管理、会计学等</w:t>
      </w:r>
    </w:p>
    <w:p w14:paraId="1116F757" w14:textId="4842E1AB" w:rsidR="0098146D" w:rsidRPr="0098146D" w:rsidRDefault="0098146D" w:rsidP="0098146D">
      <w:pPr>
        <w:rPr>
          <w:rFonts w:hint="eastAsia"/>
          <w:color w:val="4472C4" w:themeColor="accent1"/>
          <w:sz w:val="24"/>
          <w:szCs w:val="24"/>
        </w:rPr>
      </w:pPr>
      <w:r w:rsidRPr="0098146D">
        <w:rPr>
          <w:rFonts w:hint="eastAsia"/>
          <w:color w:val="4472C4" w:themeColor="accent1"/>
          <w:sz w:val="24"/>
          <w:szCs w:val="24"/>
        </w:rPr>
        <w:t>工作地点：上海</w:t>
      </w:r>
    </w:p>
    <w:p w14:paraId="0C35A331" w14:textId="46762DBE" w:rsidR="007A34A8" w:rsidRPr="0013247D" w:rsidRDefault="0013247D" w:rsidP="007A34A8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 w:hint="eastAsia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具体招聘职位介绍，请扫描网络二维码进行了解申报</w:t>
      </w:r>
    </w:p>
    <w:p w14:paraId="20CFE342" w14:textId="2DA6F2F1" w:rsidR="007A34A8" w:rsidRDefault="0013247D" w:rsidP="00DD618E">
      <w:pPr>
        <w:jc w:val="left"/>
        <w:rPr>
          <w:rFonts w:ascii="Microsoft YaHei UI" w:eastAsia="Microsoft YaHei UI" w:hAnsi="Microsoft YaHei UI"/>
          <w:color w:val="3E3E3E"/>
          <w:spacing w:val="8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B88735E" wp14:editId="32A8E001">
            <wp:extent cx="1511300" cy="1536075"/>
            <wp:effectExtent l="0" t="0" r="0" b="6985"/>
            <wp:docPr id="17866480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98" cy="15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FA2F" w14:textId="7461BF71" w:rsidR="00DD618E" w:rsidRDefault="00DD618E" w:rsidP="00DD618E">
      <w:pPr>
        <w:rPr>
          <w:color w:val="4472C4" w:themeColor="accent1"/>
          <w:sz w:val="24"/>
          <w:szCs w:val="24"/>
        </w:rPr>
      </w:pPr>
      <w:r w:rsidRPr="00DD618E">
        <w:rPr>
          <w:rFonts w:hint="eastAsia"/>
          <w:color w:val="4472C4" w:themeColor="accent1"/>
          <w:sz w:val="24"/>
          <w:szCs w:val="24"/>
        </w:rPr>
        <w:t>加入上药物流，成为更好的自己</w:t>
      </w:r>
      <w:r>
        <w:rPr>
          <w:rFonts w:hint="eastAsia"/>
          <w:color w:val="4472C4" w:themeColor="accent1"/>
          <w:sz w:val="24"/>
          <w:szCs w:val="24"/>
        </w:rPr>
        <w:t>！</w:t>
      </w:r>
    </w:p>
    <w:p w14:paraId="312D6889" w14:textId="77777777" w:rsidR="00A404EE" w:rsidRDefault="00A404EE" w:rsidP="00A404EE">
      <w:pPr>
        <w:rPr>
          <w:color w:val="4472C4" w:themeColor="accent1"/>
          <w:sz w:val="24"/>
          <w:szCs w:val="24"/>
        </w:rPr>
      </w:pPr>
      <w:r w:rsidRPr="007A34A8">
        <w:rPr>
          <w:rFonts w:hint="eastAsia"/>
          <w:color w:val="4472C4" w:themeColor="accent1"/>
          <w:sz w:val="24"/>
          <w:szCs w:val="24"/>
        </w:rPr>
        <w:t>关于上药</w:t>
      </w:r>
      <w:r>
        <w:rPr>
          <w:rFonts w:hint="eastAsia"/>
          <w:color w:val="4472C4" w:themeColor="accent1"/>
          <w:sz w:val="24"/>
          <w:szCs w:val="24"/>
        </w:rPr>
        <w:t>物流</w:t>
      </w:r>
    </w:p>
    <w:p w14:paraId="361028EF" w14:textId="77777777" w:rsidR="00A404EE" w:rsidRDefault="00A404EE" w:rsidP="00A404EE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E3E3E"/>
          <w:spacing w:val="8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E3E3E"/>
          <w:spacing w:val="8"/>
          <w:sz w:val="21"/>
          <w:szCs w:val="21"/>
        </w:rPr>
        <w:t>上海医药物流中心有限公司（简称上药物流）</w:t>
      </w:r>
    </w:p>
    <w:p w14:paraId="24FF3882" w14:textId="77777777" w:rsidR="00A404EE" w:rsidRDefault="00A404EE" w:rsidP="00A404EE">
      <w:pPr>
        <w:rPr>
          <w:rFonts w:ascii="Microsoft YaHei UI" w:eastAsia="Microsoft YaHei UI" w:hAnsi="Microsoft YaHei UI"/>
          <w:color w:val="3E3E3E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E3E3E"/>
          <w:spacing w:val="8"/>
          <w:szCs w:val="21"/>
          <w:shd w:val="clear" w:color="auto" w:fill="FFFFFF"/>
        </w:rPr>
        <w:t>上药控股的全资子公司，医药物流业务</w:t>
      </w:r>
    </w:p>
    <w:p w14:paraId="6E27AB57" w14:textId="77777777" w:rsidR="00A404EE" w:rsidRDefault="00A404EE" w:rsidP="00A404EE">
      <w:pPr>
        <w:rPr>
          <w:rFonts w:ascii="Microsoft YaHei UI" w:eastAsia="Microsoft YaHei UI" w:hAnsi="Microsoft YaHei UI"/>
          <w:color w:val="3E3E3E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E3E3E"/>
          <w:spacing w:val="8"/>
          <w:szCs w:val="21"/>
          <w:shd w:val="clear" w:color="auto" w:fill="FFFFFF"/>
        </w:rPr>
        <w:t>目标成为中国大健康产业领先的医药物流服务商</w:t>
      </w:r>
    </w:p>
    <w:p w14:paraId="02E519D4" w14:textId="77777777" w:rsidR="00A404EE" w:rsidRPr="007A34A8" w:rsidRDefault="00A404EE" w:rsidP="00A404EE">
      <w:pPr>
        <w:rPr>
          <w:color w:val="4472C4" w:themeColor="accent1"/>
          <w:sz w:val="24"/>
          <w:szCs w:val="24"/>
        </w:rPr>
      </w:pPr>
      <w:r w:rsidRPr="007A34A8">
        <w:rPr>
          <w:rFonts w:hint="eastAsia"/>
          <w:color w:val="4472C4" w:themeColor="accent1"/>
          <w:sz w:val="24"/>
          <w:szCs w:val="24"/>
        </w:rPr>
        <w:t>为什么选择上药物流？</w:t>
      </w:r>
    </w:p>
    <w:p w14:paraId="2A1C78D0" w14:textId="77777777" w:rsidR="00A404EE" w:rsidRPr="007A34A8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7A34A8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业务&amp;平台：</w:t>
      </w:r>
      <w:r>
        <w:rPr>
          <w:rFonts w:ascii="Microsoft YaHei UI" w:eastAsia="Microsoft YaHei UI" w:hAnsi="Microsoft YaHei UI" w:cstheme="minorBidi" w:hint="eastAsia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服务上海、辐射全国、走向世界</w:t>
      </w:r>
    </w:p>
    <w:p w14:paraId="21539025" w14:textId="77777777" w:rsidR="00A404EE" w:rsidRPr="007A34A8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7A34A8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支持</w:t>
      </w: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千亿</w:t>
      </w:r>
      <w:r w:rsidRPr="007A34A8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销售 为母公司（上药控股）赋能</w:t>
      </w:r>
    </w:p>
    <w:p w14:paraId="1DCD97FC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7A34A8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建设三大超级物流中心 总投资超</w:t>
      </w: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60亿</w:t>
      </w:r>
    </w:p>
    <w:p w14:paraId="734C6F64" w14:textId="77777777" w:rsidR="00A404EE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7A34A8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国际知名药企合作伙伴业内领先的第三方医药物流平台</w:t>
      </w:r>
    </w:p>
    <w:p w14:paraId="565A4F28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培训&amp;发展</w:t>
      </w:r>
    </w:p>
    <w:p w14:paraId="619B86DF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巨大的晋升空间：</w:t>
      </w:r>
    </w:p>
    <w:p w14:paraId="269214F2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三大超级物流中心建成后，人才需求量巨大</w:t>
      </w:r>
    </w:p>
    <w:p w14:paraId="4D3A4C06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沉浸式轮岗体验：</w:t>
      </w:r>
    </w:p>
    <w:p w14:paraId="5083604A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历时3-6个月，一线部门/外库沉浸式轮岗</w:t>
      </w:r>
    </w:p>
    <w:p w14:paraId="5B11D61E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完善的培训体系：</w:t>
      </w:r>
    </w:p>
    <w:p w14:paraId="56501191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“内训+外训”、“线上+线下”多元融合</w:t>
      </w:r>
    </w:p>
    <w:p w14:paraId="58BECB41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福利&amp;环境</w:t>
      </w:r>
    </w:p>
    <w:p w14:paraId="2A8865D0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lastRenderedPageBreak/>
        <w:t>薪酬福利：</w:t>
      </w:r>
    </w:p>
    <w:p w14:paraId="4DB6B74D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六险一金，补充公积金，企业年金，节日福利，通勤班车，优惠工作餐，员工内购等。</w:t>
      </w:r>
    </w:p>
    <w:p w14:paraId="75A2DD89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b/>
          <w:bCs/>
          <w:color w:val="3E3E3E"/>
          <w:spacing w:val="8"/>
          <w:kern w:val="2"/>
          <w:sz w:val="21"/>
          <w:szCs w:val="21"/>
          <w:shd w:val="clear" w:color="auto" w:fill="FFFFFF"/>
        </w:rPr>
        <w:t>智慧办公：</w:t>
      </w:r>
    </w:p>
    <w:p w14:paraId="0419C570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智慧会议 - 快速预定，体验高效会议</w:t>
      </w:r>
    </w:p>
    <w:p w14:paraId="6BB8061E" w14:textId="77777777" w:rsidR="00A404EE" w:rsidRPr="0013247D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访客邀约 - 绥德路园区，欢迎各位到访</w:t>
      </w:r>
    </w:p>
    <w:p w14:paraId="0DCFA217" w14:textId="77777777" w:rsidR="00A404EE" w:rsidRDefault="00A404EE" w:rsidP="00A404EE">
      <w:pPr>
        <w:pStyle w:val="a3"/>
        <w:spacing w:before="0" w:beforeAutospacing="0" w:after="0" w:afterAutospacing="0"/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</w:pPr>
      <w:r w:rsidRPr="0013247D">
        <w:rPr>
          <w:rFonts w:ascii="Microsoft YaHei UI" w:eastAsia="Microsoft YaHei UI" w:hAnsi="Microsoft YaHei UI" w:cstheme="minorBidi"/>
          <w:color w:val="3E3E3E"/>
          <w:spacing w:val="8"/>
          <w:kern w:val="2"/>
          <w:sz w:val="21"/>
          <w:szCs w:val="21"/>
          <w:shd w:val="clear" w:color="auto" w:fill="FFFFFF"/>
        </w:rPr>
        <w:t>共享工位 - 共享办公资源，助力绿色低碳</w:t>
      </w:r>
    </w:p>
    <w:p w14:paraId="252C57B4" w14:textId="77777777" w:rsidR="00A404EE" w:rsidRPr="00A404EE" w:rsidRDefault="00A404EE" w:rsidP="00DD618E">
      <w:pPr>
        <w:rPr>
          <w:rFonts w:hint="eastAsia"/>
          <w:color w:val="4472C4" w:themeColor="accent1"/>
          <w:sz w:val="28"/>
          <w:szCs w:val="28"/>
        </w:rPr>
      </w:pPr>
    </w:p>
    <w:sectPr w:rsidR="00A404EE" w:rsidRPr="00A4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BFFF" w14:textId="77777777" w:rsidR="0073564A" w:rsidRDefault="0073564A" w:rsidP="00A404EE">
      <w:r>
        <w:separator/>
      </w:r>
    </w:p>
  </w:endnote>
  <w:endnote w:type="continuationSeparator" w:id="0">
    <w:p w14:paraId="24F39EB9" w14:textId="77777777" w:rsidR="0073564A" w:rsidRDefault="0073564A" w:rsidP="00A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A5E9" w14:textId="77777777" w:rsidR="0073564A" w:rsidRDefault="0073564A" w:rsidP="00A404EE">
      <w:r>
        <w:separator/>
      </w:r>
    </w:p>
  </w:footnote>
  <w:footnote w:type="continuationSeparator" w:id="0">
    <w:p w14:paraId="52C3D3A2" w14:textId="77777777" w:rsidR="0073564A" w:rsidRDefault="0073564A" w:rsidP="00A40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A8"/>
    <w:rsid w:val="000772FF"/>
    <w:rsid w:val="0013247D"/>
    <w:rsid w:val="00316110"/>
    <w:rsid w:val="00536A69"/>
    <w:rsid w:val="0058176F"/>
    <w:rsid w:val="0073564A"/>
    <w:rsid w:val="007A34A8"/>
    <w:rsid w:val="0098146D"/>
    <w:rsid w:val="00A404EE"/>
    <w:rsid w:val="00DD618E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5C026"/>
  <w15:chartTrackingRefBased/>
  <w15:docId w15:val="{F15FC647-2592-43AF-B2A8-30ACF77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34A8"/>
    <w:rPr>
      <w:b/>
      <w:bCs/>
    </w:rPr>
  </w:style>
  <w:style w:type="paragraph" w:styleId="a5">
    <w:name w:val="header"/>
    <w:basedOn w:val="a"/>
    <w:link w:val="a6"/>
    <w:uiPriority w:val="99"/>
    <w:unhideWhenUsed/>
    <w:rsid w:val="00A404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04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0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0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余</dc:creator>
  <cp:keywords/>
  <dc:description/>
  <cp:lastModifiedBy>飞 余</cp:lastModifiedBy>
  <cp:revision>2</cp:revision>
  <dcterms:created xsi:type="dcterms:W3CDTF">2023-10-17T06:26:00Z</dcterms:created>
  <dcterms:modified xsi:type="dcterms:W3CDTF">2023-10-17T08:39:00Z</dcterms:modified>
</cp:coreProperties>
</file>